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6F" w:rsidRPr="00395A6F" w:rsidRDefault="00395A6F" w:rsidP="00395A6F">
      <w:pPr>
        <w:ind w:left="-851"/>
        <w:jc w:val="center"/>
        <w:rPr>
          <w:rFonts w:ascii="Monotype Corsiva" w:hAnsi="Monotype Corsiva"/>
          <w:b/>
          <w:color w:val="0000FF"/>
          <w:sz w:val="54"/>
          <w:szCs w:val="54"/>
          <w:u w:val="single"/>
        </w:rPr>
      </w:pPr>
      <w:r w:rsidRPr="00395A6F">
        <w:rPr>
          <w:rFonts w:ascii="Monotype Corsiva" w:hAnsi="Monotype Corsiva"/>
          <w:b/>
          <w:color w:val="0000FF"/>
          <w:sz w:val="54"/>
          <w:szCs w:val="54"/>
          <w:u w:val="single"/>
        </w:rPr>
        <w:t>Познавательная активность - как ф</w:t>
      </w:r>
      <w:r w:rsidR="009D0A5C">
        <w:rPr>
          <w:rFonts w:ascii="Monotype Corsiva" w:hAnsi="Monotype Corsiva"/>
          <w:b/>
          <w:color w:val="0000FF"/>
          <w:sz w:val="54"/>
          <w:szCs w:val="54"/>
          <w:u w:val="single"/>
        </w:rPr>
        <w:t>актор развития личности ребенка</w:t>
      </w:r>
    </w:p>
    <w:p w:rsidR="00395A6F" w:rsidRPr="00395A6F" w:rsidRDefault="00395A6F" w:rsidP="00395A6F">
      <w:pPr>
        <w:ind w:left="-851" w:firstLine="284"/>
        <w:rPr>
          <w:rFonts w:ascii="Times New Roman" w:hAnsi="Times New Roman"/>
          <w:sz w:val="30"/>
          <w:szCs w:val="30"/>
        </w:rPr>
      </w:pPr>
      <w:r w:rsidRPr="00395A6F">
        <w:rPr>
          <w:rFonts w:ascii="Times New Roman" w:hAnsi="Times New Roman"/>
          <w:sz w:val="30"/>
          <w:szCs w:val="30"/>
        </w:rPr>
        <w:t>Познавательная активность развивается из потребности в новых впечатлениях, присущих ребенку от рождения. В дошкольном  возрасте  на основе этой потребности у детей формируется  стремление узнать и открыть для себя  как можно больше. Познавательная активность  выступает движущей  силой развития ребенка  и определяет его стремление к наиболее полному познанию  предметов и явлений окружающего мира.</w:t>
      </w:r>
    </w:p>
    <w:p w:rsidR="00395A6F" w:rsidRPr="00395A6F" w:rsidRDefault="00395A6F" w:rsidP="00395A6F">
      <w:pPr>
        <w:ind w:left="-851" w:firstLine="284"/>
        <w:rPr>
          <w:rFonts w:ascii="Times New Roman" w:hAnsi="Times New Roman"/>
          <w:sz w:val="30"/>
          <w:szCs w:val="30"/>
        </w:rPr>
      </w:pPr>
      <w:r w:rsidRPr="00395A6F">
        <w:rPr>
          <w:rFonts w:ascii="Times New Roman" w:hAnsi="Times New Roman"/>
          <w:sz w:val="30"/>
          <w:szCs w:val="30"/>
        </w:rPr>
        <w:t>Дошкольное детство - самый важный период становления личности. В эти годы ребенок приобретает первоначальные  знания об окружающей жизни.</w:t>
      </w:r>
    </w:p>
    <w:p w:rsidR="00395A6F" w:rsidRPr="00395A6F" w:rsidRDefault="00395A6F" w:rsidP="00395A6F">
      <w:pPr>
        <w:ind w:left="-851" w:firstLine="284"/>
        <w:rPr>
          <w:rFonts w:ascii="Times New Roman" w:hAnsi="Times New Roman"/>
          <w:sz w:val="30"/>
          <w:szCs w:val="30"/>
        </w:rPr>
      </w:pPr>
      <w:r w:rsidRPr="00395A6F">
        <w:rPr>
          <w:rFonts w:ascii="Times New Roman" w:hAnsi="Times New Roman"/>
          <w:sz w:val="30"/>
          <w:szCs w:val="30"/>
        </w:rPr>
        <w:t>Основной вид деятельности детей дошкольного возраста - игра, в ней развиваются духовные  и физические  силы ребенка: его внимание, память, воображение, дисциплинированность, ловкость. Кроме того игра- это своеобразный, свойственный дошкольному возрасту способ усвоения общественного опыта. В игре формируются и развиваются все стороны личности ребенка, происходит значительное изменение в его психике, которые подготавливают переход к новой, более высокой стадии развития.</w:t>
      </w:r>
    </w:p>
    <w:p w:rsidR="00395A6F" w:rsidRPr="00395A6F" w:rsidRDefault="00395A6F" w:rsidP="00395A6F">
      <w:pPr>
        <w:ind w:left="-851" w:firstLine="284"/>
        <w:rPr>
          <w:rFonts w:ascii="Times New Roman" w:hAnsi="Times New Roman"/>
          <w:sz w:val="30"/>
          <w:szCs w:val="30"/>
        </w:rPr>
      </w:pPr>
      <w:r w:rsidRPr="00395A6F">
        <w:rPr>
          <w:rFonts w:ascii="Times New Roman" w:hAnsi="Times New Roman"/>
          <w:sz w:val="30"/>
          <w:szCs w:val="30"/>
        </w:rPr>
        <w:t>Поэтому ребенку необходимо создать условия для игры. Игра</w:t>
      </w:r>
      <w:r w:rsidR="00AB23E6">
        <w:rPr>
          <w:rFonts w:ascii="Times New Roman" w:hAnsi="Times New Roman"/>
          <w:sz w:val="30"/>
          <w:szCs w:val="30"/>
        </w:rPr>
        <w:t xml:space="preserve"> </w:t>
      </w:r>
      <w:r w:rsidRPr="00395A6F">
        <w:rPr>
          <w:rFonts w:ascii="Times New Roman" w:hAnsi="Times New Roman"/>
          <w:sz w:val="30"/>
          <w:szCs w:val="30"/>
        </w:rPr>
        <w:t xml:space="preserve">- самоценная форма  активности ребенка дошкольного возраста. Своевременное развитие игровой деятельности,  достижение ребенком  творческих результатов в ней является особенно важным. </w:t>
      </w:r>
    </w:p>
    <w:p w:rsidR="00395A6F" w:rsidRPr="00395A6F" w:rsidRDefault="00395A6F" w:rsidP="00395A6F">
      <w:pPr>
        <w:ind w:left="-851" w:firstLine="284"/>
        <w:rPr>
          <w:rFonts w:ascii="Times New Roman" w:hAnsi="Times New Roman"/>
          <w:sz w:val="30"/>
          <w:szCs w:val="30"/>
        </w:rPr>
      </w:pPr>
      <w:r w:rsidRPr="00395A6F">
        <w:rPr>
          <w:rFonts w:ascii="Times New Roman" w:hAnsi="Times New Roman"/>
          <w:sz w:val="30"/>
          <w:szCs w:val="30"/>
        </w:rPr>
        <w:t xml:space="preserve">Игра выполняет свою развивающую функцию только тогда, когда является детской деятельностью, самостоятельной или </w:t>
      </w:r>
      <w:proofErr w:type="spellStart"/>
      <w:r w:rsidRPr="00395A6F">
        <w:rPr>
          <w:rFonts w:ascii="Times New Roman" w:hAnsi="Times New Roman"/>
          <w:sz w:val="30"/>
          <w:szCs w:val="30"/>
        </w:rPr>
        <w:t>самодеятельностной</w:t>
      </w:r>
      <w:proofErr w:type="spellEnd"/>
      <w:r w:rsidRPr="00395A6F">
        <w:rPr>
          <w:rFonts w:ascii="Times New Roman" w:hAnsi="Times New Roman"/>
          <w:sz w:val="30"/>
          <w:szCs w:val="30"/>
        </w:rPr>
        <w:t>. Через игру развивается познавательный интерес, формируется личность ребенка.</w:t>
      </w:r>
    </w:p>
    <w:p w:rsidR="005B3944" w:rsidRPr="00395A6F" w:rsidRDefault="00395A6F" w:rsidP="00AB23E6">
      <w:pPr>
        <w:ind w:left="-851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2111674" cy="2379112"/>
            <wp:effectExtent l="19050" t="0" r="2876" b="0"/>
            <wp:docPr id="1" name="Рисунок 1" descr="Картинки по запросу познавательная активность ребенка дошкольника проявляется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знавательная активность ребенка дошкольника проявляется 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73" cy="238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944" w:rsidRPr="00395A6F" w:rsidSect="00395A6F">
      <w:pgSz w:w="11906" w:h="16838"/>
      <w:pgMar w:top="851" w:right="850" w:bottom="709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A6F"/>
    <w:rsid w:val="00395A6F"/>
    <w:rsid w:val="00535009"/>
    <w:rsid w:val="005B3944"/>
    <w:rsid w:val="009D0A5C"/>
    <w:rsid w:val="00AB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4</cp:revision>
  <dcterms:created xsi:type="dcterms:W3CDTF">2017-10-17T15:53:00Z</dcterms:created>
  <dcterms:modified xsi:type="dcterms:W3CDTF">2017-10-17T16:16:00Z</dcterms:modified>
</cp:coreProperties>
</file>